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4B67" w14:textId="7AD4237F" w:rsidR="006A125D" w:rsidRDefault="006A125D" w:rsidP="006A125D">
      <w:r>
        <w:t xml:space="preserve">Subject line: </w:t>
      </w:r>
      <w:r w:rsidRPr="006A125D">
        <w:t>Protecting Ecosystems and Rural Communities from ALTO High-Speed Rail</w:t>
      </w:r>
    </w:p>
    <w:p w14:paraId="143C8B61" w14:textId="77777777" w:rsidR="006A125D" w:rsidRPr="006A125D" w:rsidRDefault="006A125D" w:rsidP="006A125D">
      <w:r w:rsidRPr="006A125D">
        <w:t>Dear Ms. May,</w:t>
      </w:r>
    </w:p>
    <w:p w14:paraId="71BBB21F" w14:textId="77777777" w:rsidR="006A125D" w:rsidRPr="006A125D" w:rsidRDefault="006A125D" w:rsidP="006A125D">
      <w:r w:rsidRPr="006A125D">
        <w:t>I would like to begin by thanking you for your work to amend Bill C-15. On a related note, I am writing today to express my concerns about the ALTO high-speed rail project and to respectfully ask that you help ensure any decisions regarding this project safeguard the environment and reflect the long-term public interest.</w:t>
      </w:r>
    </w:p>
    <w:p w14:paraId="48AD3DB5" w14:textId="77777777" w:rsidR="006A125D" w:rsidRPr="006A125D" w:rsidRDefault="006A125D" w:rsidP="006A125D">
      <w:r w:rsidRPr="006A125D">
        <w:t xml:space="preserve">While the HSR is being promoted as a low-carbon solution that will reduce greenhouse gas emissions, these claims overlook the estimated 7 to 30 </w:t>
      </w:r>
      <w:proofErr w:type="spellStart"/>
      <w:r w:rsidRPr="006A125D">
        <w:t>megatonnes</w:t>
      </w:r>
      <w:proofErr w:type="spellEnd"/>
      <w:r w:rsidRPr="006A125D">
        <w:t xml:space="preserve"> of “carbon debt” that would be generated during construction—an amount that may never be offset, particularly as electric vehicle adoption continues to increase.</w:t>
      </w:r>
    </w:p>
    <w:p w14:paraId="392518B4" w14:textId="77777777" w:rsidR="006A125D" w:rsidRPr="006A125D" w:rsidRDefault="006A125D" w:rsidP="006A125D">
      <w:r w:rsidRPr="006A125D">
        <w:t xml:space="preserve">The project’s green marketing also overlooks the approximately 50 MW of power that </w:t>
      </w:r>
      <w:proofErr w:type="spellStart"/>
      <w:r w:rsidRPr="006A125D">
        <w:t>Imbleau</w:t>
      </w:r>
      <w:proofErr w:type="spellEnd"/>
      <w:r w:rsidRPr="006A125D">
        <w:t xml:space="preserve"> has stated will be required per train, enough electricity to power more than 40,000 homes for a year. Meeting these energy demands would require more than 12 substations and additional infrastructure along the route, further compounding the rail line’s environmental footprint.</w:t>
      </w:r>
    </w:p>
    <w:p w14:paraId="5F3183F6" w14:textId="77777777" w:rsidR="006A125D" w:rsidRPr="006A125D" w:rsidRDefault="006A125D" w:rsidP="006A125D">
      <w:r w:rsidRPr="006A125D">
        <w:t xml:space="preserve">The HSR would also have significant ecological consequences, as the rail line would cut through regions of exceptional biodiversity, fragmenting habitats and ecosystems and disrupting wildlife migration routes. It would threaten numerous at-risk species, including the Grey </w:t>
      </w:r>
      <w:proofErr w:type="spellStart"/>
      <w:r w:rsidRPr="006A125D">
        <w:t>Ratsnake</w:t>
      </w:r>
      <w:proofErr w:type="spellEnd"/>
      <w:r w:rsidRPr="006A125D">
        <w:t xml:space="preserve">, Blanding’s Turtle, Cerulean Warbler, and Little Brown Myotis, as well as rare plants such as the Butternut, </w:t>
      </w:r>
      <w:proofErr w:type="spellStart"/>
      <w:r w:rsidRPr="006A125D">
        <w:t>Deerberry</w:t>
      </w:r>
      <w:proofErr w:type="spellEnd"/>
      <w:r w:rsidRPr="006A125D">
        <w:t>, and Small White Lady’s Slipper. Critical watersheds, including the Moira, Salmon, and Napanee Rivers, could be impacted, and sensitive areas such as the UNESCO-designated Frontenac Arch Biosphere and the Napanee Limestone Plain may be bisected.</w:t>
      </w:r>
    </w:p>
    <w:p w14:paraId="09A054A7" w14:textId="2F1D8CC3" w:rsidR="006A125D" w:rsidRPr="006A125D" w:rsidRDefault="006A125D" w:rsidP="006A125D">
      <w:r w:rsidRPr="006A125D">
        <w:t xml:space="preserve">I would also like to highlight the disproportionate and avoidable harm that the ALTO HSR could have on rural communities. In </w:t>
      </w:r>
      <w:r>
        <w:t>areas</w:t>
      </w:r>
      <w:r w:rsidRPr="006A125D">
        <w:t xml:space="preserve"> like mine, residents face potential expropriation or the prospect of living immediately beside a high-speed rail line. Roads could be cut off or turned into dead ends, affecting emergency response times and overall community connectivity. Productive, often generational farmland would be divided, with restricted access between parcels and significant constraints on moving farm equipment and livestock.</w:t>
      </w:r>
    </w:p>
    <w:p w14:paraId="66DC4DCD" w14:textId="77777777" w:rsidR="006A125D" w:rsidRPr="006A125D" w:rsidRDefault="006A125D" w:rsidP="006A125D">
      <w:r w:rsidRPr="006A125D">
        <w:t>While national infrastructure projects are important, they must fully account for both ecological and human costs. I respectfully ask that you use your platform to help find a solution that achieves the greatest public good while minimizing harm.</w:t>
      </w:r>
    </w:p>
    <w:p w14:paraId="2CA1A816" w14:textId="77777777" w:rsidR="006A125D" w:rsidRPr="006A125D" w:rsidRDefault="006A125D" w:rsidP="006A125D">
      <w:r w:rsidRPr="006A125D">
        <w:t>Thank you for your time and consideration.</w:t>
      </w:r>
    </w:p>
    <w:p w14:paraId="50BA1C13" w14:textId="77777777" w:rsidR="006A125D" w:rsidRPr="006A125D" w:rsidRDefault="006A125D" w:rsidP="006A125D">
      <w:pPr>
        <w:spacing w:after="0" w:line="240" w:lineRule="auto"/>
      </w:pPr>
      <w:r w:rsidRPr="006A125D">
        <w:t>Yours sincerely,</w:t>
      </w:r>
    </w:p>
    <w:p w14:paraId="0AEAAA4B" w14:textId="3E966775" w:rsidR="00A8587F" w:rsidRPr="00A8587F" w:rsidRDefault="006A125D" w:rsidP="006A125D">
      <w:pPr>
        <w:spacing w:after="0" w:line="240" w:lineRule="auto"/>
      </w:pPr>
      <w:r w:rsidRPr="006A125D">
        <w:rPr>
          <w:highlight w:val="yellow"/>
        </w:rPr>
        <w:t>ADD NAME AND ADDRESS</w:t>
      </w:r>
    </w:p>
    <w:sectPr w:rsidR="00A8587F" w:rsidRPr="00A8587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549B6"/>
    <w:multiLevelType w:val="hybridMultilevel"/>
    <w:tmpl w:val="2BA0FB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0C623D11"/>
    <w:multiLevelType w:val="hybridMultilevel"/>
    <w:tmpl w:val="07C09C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31431151">
    <w:abstractNumId w:val="0"/>
  </w:num>
  <w:num w:numId="2" w16cid:durableId="1707483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87F"/>
    <w:rsid w:val="00596FF7"/>
    <w:rsid w:val="005C540C"/>
    <w:rsid w:val="006665A3"/>
    <w:rsid w:val="006A125D"/>
    <w:rsid w:val="006C0390"/>
    <w:rsid w:val="006C40E6"/>
    <w:rsid w:val="00805E8C"/>
    <w:rsid w:val="008D78E6"/>
    <w:rsid w:val="00A31077"/>
    <w:rsid w:val="00A8587F"/>
    <w:rsid w:val="00AE6B7F"/>
    <w:rsid w:val="00B7387B"/>
    <w:rsid w:val="00CA49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1C666"/>
  <w15:chartTrackingRefBased/>
  <w15:docId w15:val="{0183D910-0C8E-413F-9A64-43120AE85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5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5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58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58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58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58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8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8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8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8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58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58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58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58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58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8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8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87F"/>
    <w:rPr>
      <w:rFonts w:eastAsiaTheme="majorEastAsia" w:cstheme="majorBidi"/>
      <w:color w:val="272727" w:themeColor="text1" w:themeTint="D8"/>
    </w:rPr>
  </w:style>
  <w:style w:type="paragraph" w:styleId="Title">
    <w:name w:val="Title"/>
    <w:basedOn w:val="Normal"/>
    <w:next w:val="Normal"/>
    <w:link w:val="TitleChar"/>
    <w:uiPriority w:val="10"/>
    <w:qFormat/>
    <w:rsid w:val="00A858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8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8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8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87F"/>
    <w:pPr>
      <w:spacing w:before="160"/>
      <w:jc w:val="center"/>
    </w:pPr>
    <w:rPr>
      <w:i/>
      <w:iCs/>
      <w:color w:val="404040" w:themeColor="text1" w:themeTint="BF"/>
    </w:rPr>
  </w:style>
  <w:style w:type="character" w:customStyle="1" w:styleId="QuoteChar">
    <w:name w:val="Quote Char"/>
    <w:basedOn w:val="DefaultParagraphFont"/>
    <w:link w:val="Quote"/>
    <w:uiPriority w:val="29"/>
    <w:rsid w:val="00A8587F"/>
    <w:rPr>
      <w:i/>
      <w:iCs/>
      <w:color w:val="404040" w:themeColor="text1" w:themeTint="BF"/>
    </w:rPr>
  </w:style>
  <w:style w:type="paragraph" w:styleId="ListParagraph">
    <w:name w:val="List Paragraph"/>
    <w:basedOn w:val="Normal"/>
    <w:uiPriority w:val="34"/>
    <w:qFormat/>
    <w:rsid w:val="00A8587F"/>
    <w:pPr>
      <w:ind w:left="720"/>
      <w:contextualSpacing/>
    </w:pPr>
  </w:style>
  <w:style w:type="character" w:styleId="IntenseEmphasis">
    <w:name w:val="Intense Emphasis"/>
    <w:basedOn w:val="DefaultParagraphFont"/>
    <w:uiPriority w:val="21"/>
    <w:qFormat/>
    <w:rsid w:val="00A8587F"/>
    <w:rPr>
      <w:i/>
      <w:iCs/>
      <w:color w:val="0F4761" w:themeColor="accent1" w:themeShade="BF"/>
    </w:rPr>
  </w:style>
  <w:style w:type="paragraph" w:styleId="IntenseQuote">
    <w:name w:val="Intense Quote"/>
    <w:basedOn w:val="Normal"/>
    <w:next w:val="Normal"/>
    <w:link w:val="IntenseQuoteChar"/>
    <w:uiPriority w:val="30"/>
    <w:qFormat/>
    <w:rsid w:val="00A85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587F"/>
    <w:rPr>
      <w:i/>
      <w:iCs/>
      <w:color w:val="0F4761" w:themeColor="accent1" w:themeShade="BF"/>
    </w:rPr>
  </w:style>
  <w:style w:type="character" w:styleId="IntenseReference">
    <w:name w:val="Intense Reference"/>
    <w:basedOn w:val="DefaultParagraphFont"/>
    <w:uiPriority w:val="32"/>
    <w:qFormat/>
    <w:rsid w:val="00A8587F"/>
    <w:rPr>
      <w:b/>
      <w:bCs/>
      <w:smallCaps/>
      <w:color w:val="0F4761" w:themeColor="accent1" w:themeShade="BF"/>
      <w:spacing w:val="5"/>
    </w:rPr>
  </w:style>
  <w:style w:type="character" w:styleId="Hyperlink">
    <w:name w:val="Hyperlink"/>
    <w:basedOn w:val="DefaultParagraphFont"/>
    <w:uiPriority w:val="99"/>
    <w:unhideWhenUsed/>
    <w:rsid w:val="006A125D"/>
    <w:rPr>
      <w:color w:val="467886" w:themeColor="hyperlink"/>
      <w:u w:val="single"/>
    </w:rPr>
  </w:style>
  <w:style w:type="character" w:styleId="UnresolvedMention">
    <w:name w:val="Unresolved Mention"/>
    <w:basedOn w:val="DefaultParagraphFont"/>
    <w:uiPriority w:val="99"/>
    <w:semiHidden/>
    <w:unhideWhenUsed/>
    <w:rsid w:val="006A12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Mitchell</dc:creator>
  <cp:keywords/>
  <dc:description/>
  <cp:lastModifiedBy>Alison Mitchell</cp:lastModifiedBy>
  <cp:revision>4</cp:revision>
  <dcterms:created xsi:type="dcterms:W3CDTF">2026-05-18T19:13:00Z</dcterms:created>
  <dcterms:modified xsi:type="dcterms:W3CDTF">2026-05-19T22:47:00Z</dcterms:modified>
</cp:coreProperties>
</file>