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04281" w14:textId="0A038982" w:rsidR="00BF6B06" w:rsidRDefault="00BF6B06">
      <w:r w:rsidRPr="00BF6B06">
        <w:rPr>
          <w:b/>
          <w:bCs/>
        </w:rPr>
        <w:t xml:space="preserve">Subject: Rural Concerns Regarding </w:t>
      </w:r>
      <w:r w:rsidR="00AF0F1F">
        <w:rPr>
          <w:b/>
          <w:bCs/>
        </w:rPr>
        <w:t>ALTO</w:t>
      </w:r>
      <w:r w:rsidRPr="00BF6B06">
        <w:rPr>
          <w:b/>
          <w:bCs/>
        </w:rPr>
        <w:br/>
      </w:r>
      <w:r w:rsidRPr="00BF6B06">
        <w:br/>
        <w:t xml:space="preserve">Dear </w:t>
      </w:r>
      <w:r w:rsidRPr="00BF6B06">
        <w:rPr>
          <w:highlight w:val="yellow"/>
        </w:rPr>
        <w:t>ADD NAME</w:t>
      </w:r>
      <w:r>
        <w:t>,</w:t>
      </w:r>
    </w:p>
    <w:p w14:paraId="22251093" w14:textId="6CB096BB" w:rsidR="00AF0F1F" w:rsidRPr="00AF0F1F" w:rsidRDefault="00AF0F1F" w:rsidP="00AF0F1F">
      <w:r w:rsidRPr="00AF0F1F">
        <w:t xml:space="preserve">As a resident of Stone Mills, Ontario, within the ALTO southern corridor, I am writing to you in your role as </w:t>
      </w:r>
      <w:r w:rsidRPr="00AF0F1F">
        <w:rPr>
          <w:highlight w:val="yellow"/>
        </w:rPr>
        <w:t>ADD</w:t>
      </w:r>
      <w:r w:rsidRPr="00AF0F1F">
        <w:t xml:space="preserve"> to express my concerns about the ALTO high-speed rail project, particularly regarding the impacts it would have on rural communities like mine.</w:t>
      </w:r>
    </w:p>
    <w:p w14:paraId="3F147494" w14:textId="4D9364F7" w:rsidR="00AF0F1F" w:rsidRPr="00AF0F1F" w:rsidRDefault="00AF0F1F" w:rsidP="00AF0F1F">
      <w:r w:rsidRPr="00AF0F1F">
        <w:t>In my area, roads would likely be severed, creating dead ends and longer emergency response times, daily commutes, and school bus routes. Access to people and places in our community would be disrupted, and our local way of life would be significantly affected.</w:t>
      </w:r>
    </w:p>
    <w:p w14:paraId="5364A6F8" w14:textId="2A953A43" w:rsidR="00AF0F1F" w:rsidRPr="00AF0F1F" w:rsidRDefault="00AF0F1F" w:rsidP="00AF0F1F">
      <w:r w:rsidRPr="00AF0F1F">
        <w:t>There would also be the loss or severing of productive, often generational farmland. Fields would be divided, access between parcels restricted, and the movement of farm equipment and livestock significantly constrained. Drainage patterns could be disrupted, biosecurity risks increased, and the long-term viability of affected operations undermined.</w:t>
      </w:r>
    </w:p>
    <w:p w14:paraId="0E1C9013" w14:textId="39E8F0B6" w:rsidR="00AF0F1F" w:rsidRPr="00AF0F1F" w:rsidRDefault="00AF0F1F" w:rsidP="00AF0F1F">
      <w:r w:rsidRPr="00AF0F1F">
        <w:t>Beyond the physical footprint, prolonged uncertainty during route selection and potential construction would have serious economic consequences. Falling property values, reduced access to credit, deferred investment, and strain on farm succession planning all threaten economic stability in rural communities. The mental health toll of prolonged uncertainty should also not be underestimated.</w:t>
      </w:r>
    </w:p>
    <w:p w14:paraId="589CAE8A" w14:textId="17351BB3" w:rsidR="00AF0F1F" w:rsidRPr="00AF0F1F" w:rsidRDefault="00AF0F1F" w:rsidP="00AF0F1F">
      <w:r w:rsidRPr="00AF0F1F">
        <w:t>While I support improvements to transportation infrastructure and understand the desire to move forward efficiently, such objectives should not come at the expense of the long-term sustainability of Ontario’s rural communities or our productive farmland</w:t>
      </w:r>
      <w:r>
        <w:t>.</w:t>
      </w:r>
    </w:p>
    <w:p w14:paraId="0DE0CA90" w14:textId="77777777" w:rsidR="00AF0F1F" w:rsidRPr="00AF0F1F" w:rsidRDefault="00AF0F1F" w:rsidP="00AF0F1F">
      <w:r w:rsidRPr="00AF0F1F">
        <w:t>Thank you for your time and consideration.</w:t>
      </w:r>
    </w:p>
    <w:p w14:paraId="5A63526F" w14:textId="30FFD291" w:rsidR="00BF6B06" w:rsidRDefault="00BF6B06">
      <w:r w:rsidRPr="00BF6B06">
        <w:t>Sincerely,</w:t>
      </w:r>
      <w:r w:rsidR="00AF0F1F">
        <w:br/>
      </w:r>
      <w:r w:rsidRPr="00BF6B06">
        <w:rPr>
          <w:highlight w:val="yellow"/>
        </w:rPr>
        <w:t>ADD NAME AND ADDRESS</w:t>
      </w:r>
    </w:p>
    <w:sectPr w:rsidR="00BF6B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B06"/>
    <w:rsid w:val="00596FF7"/>
    <w:rsid w:val="006C40E6"/>
    <w:rsid w:val="009336DD"/>
    <w:rsid w:val="00AF0F1F"/>
    <w:rsid w:val="00BF6B06"/>
    <w:rsid w:val="00CA496A"/>
    <w:rsid w:val="00D01F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4A673"/>
  <w15:chartTrackingRefBased/>
  <w15:docId w15:val="{89E8DD52-F094-48B7-AB35-01786F7AD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B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B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B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B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B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B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B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B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B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B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B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B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B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B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B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B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B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B06"/>
    <w:rPr>
      <w:rFonts w:eastAsiaTheme="majorEastAsia" w:cstheme="majorBidi"/>
      <w:color w:val="272727" w:themeColor="text1" w:themeTint="D8"/>
    </w:rPr>
  </w:style>
  <w:style w:type="paragraph" w:styleId="Title">
    <w:name w:val="Title"/>
    <w:basedOn w:val="Normal"/>
    <w:next w:val="Normal"/>
    <w:link w:val="TitleChar"/>
    <w:uiPriority w:val="10"/>
    <w:qFormat/>
    <w:rsid w:val="00BF6B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B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B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B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B06"/>
    <w:pPr>
      <w:spacing w:before="160"/>
      <w:jc w:val="center"/>
    </w:pPr>
    <w:rPr>
      <w:i/>
      <w:iCs/>
      <w:color w:val="404040" w:themeColor="text1" w:themeTint="BF"/>
    </w:rPr>
  </w:style>
  <w:style w:type="character" w:customStyle="1" w:styleId="QuoteChar">
    <w:name w:val="Quote Char"/>
    <w:basedOn w:val="DefaultParagraphFont"/>
    <w:link w:val="Quote"/>
    <w:uiPriority w:val="29"/>
    <w:rsid w:val="00BF6B06"/>
    <w:rPr>
      <w:i/>
      <w:iCs/>
      <w:color w:val="404040" w:themeColor="text1" w:themeTint="BF"/>
    </w:rPr>
  </w:style>
  <w:style w:type="paragraph" w:styleId="ListParagraph">
    <w:name w:val="List Paragraph"/>
    <w:basedOn w:val="Normal"/>
    <w:uiPriority w:val="34"/>
    <w:qFormat/>
    <w:rsid w:val="00BF6B06"/>
    <w:pPr>
      <w:ind w:left="720"/>
      <w:contextualSpacing/>
    </w:pPr>
  </w:style>
  <w:style w:type="character" w:styleId="IntenseEmphasis">
    <w:name w:val="Intense Emphasis"/>
    <w:basedOn w:val="DefaultParagraphFont"/>
    <w:uiPriority w:val="21"/>
    <w:qFormat/>
    <w:rsid w:val="00BF6B06"/>
    <w:rPr>
      <w:i/>
      <w:iCs/>
      <w:color w:val="0F4761" w:themeColor="accent1" w:themeShade="BF"/>
    </w:rPr>
  </w:style>
  <w:style w:type="paragraph" w:styleId="IntenseQuote">
    <w:name w:val="Intense Quote"/>
    <w:basedOn w:val="Normal"/>
    <w:next w:val="Normal"/>
    <w:link w:val="IntenseQuoteChar"/>
    <w:uiPriority w:val="30"/>
    <w:qFormat/>
    <w:rsid w:val="00BF6B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B06"/>
    <w:rPr>
      <w:i/>
      <w:iCs/>
      <w:color w:val="0F4761" w:themeColor="accent1" w:themeShade="BF"/>
    </w:rPr>
  </w:style>
  <w:style w:type="character" w:styleId="IntenseReference">
    <w:name w:val="Intense Reference"/>
    <w:basedOn w:val="DefaultParagraphFont"/>
    <w:uiPriority w:val="32"/>
    <w:qFormat/>
    <w:rsid w:val="00BF6B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246</Words>
  <Characters>1403</Characters>
  <Application>Microsoft Office Word</Application>
  <DocSecurity>0</DocSecurity>
  <Lines>11</Lines>
  <Paragraphs>3</Paragraphs>
  <ScaleCrop>false</ScaleCrop>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2</cp:revision>
  <dcterms:created xsi:type="dcterms:W3CDTF">2026-09-06T19:27:00Z</dcterms:created>
  <dcterms:modified xsi:type="dcterms:W3CDTF">2026-09-09T13:53:00Z</dcterms:modified>
</cp:coreProperties>
</file>